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6AE" w:rsidRPr="00166408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66408">
        <w:rPr>
          <w:rFonts w:ascii="Times New Roman" w:eastAsia="Times New Roman" w:hAnsi="Times New Roman" w:cs="Times New Roman"/>
          <w:b/>
          <w:sz w:val="28"/>
          <w:szCs w:val="28"/>
        </w:rPr>
        <w:t>Справка-обоснование</w:t>
      </w:r>
    </w:p>
    <w:p w:rsidR="00166408" w:rsidRPr="00166408" w:rsidRDefault="005056AE" w:rsidP="0088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66408">
        <w:rPr>
          <w:rFonts w:ascii="Times New Roman" w:eastAsia="Times New Roman" w:hAnsi="Times New Roman" w:cs="Times New Roman"/>
          <w:b/>
          <w:sz w:val="28"/>
          <w:szCs w:val="28"/>
        </w:rPr>
        <w:t xml:space="preserve">к проекту </w:t>
      </w:r>
      <w:r w:rsidR="00166408">
        <w:rPr>
          <w:rFonts w:ascii="Times New Roman" w:hAnsi="Times New Roman" w:cs="Times New Roman"/>
          <w:b/>
          <w:sz w:val="28"/>
          <w:szCs w:val="28"/>
          <w:lang w:eastAsia="ru-RU"/>
        </w:rPr>
        <w:t>постановления</w:t>
      </w:r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Правительства Кыргызской Республики</w:t>
      </w:r>
    </w:p>
    <w:p w:rsidR="000D0742" w:rsidRDefault="004017BB" w:rsidP="0088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«О </w:t>
      </w:r>
      <w:r>
        <w:rPr>
          <w:rFonts w:ascii="Times New Roman" w:hAnsi="Times New Roman" w:cs="Times New Roman"/>
          <w:b/>
          <w:sz w:val="28"/>
          <w:szCs w:val="28"/>
          <w:lang w:val="ky-KG" w:eastAsia="ru-RU"/>
        </w:rPr>
        <w:t>п</w:t>
      </w:r>
      <w:proofErr w:type="spellStart"/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роекте</w:t>
      </w:r>
      <w:proofErr w:type="spellEnd"/>
      <w:r w:rsidR="00166408"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D0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новой редакции Закона </w:t>
      </w:r>
      <w:proofErr w:type="spellStart"/>
      <w:r w:rsidR="000D0742">
        <w:rPr>
          <w:rFonts w:ascii="Times New Roman" w:hAnsi="Times New Roman" w:cs="Times New Roman"/>
          <w:b/>
          <w:sz w:val="28"/>
          <w:szCs w:val="28"/>
          <w:lang w:eastAsia="ru-RU"/>
        </w:rPr>
        <w:t>Кыргызской</w:t>
      </w:r>
      <w:proofErr w:type="spellEnd"/>
      <w:r w:rsidR="000D074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Республики </w:t>
      </w:r>
    </w:p>
    <w:p w:rsidR="00166408" w:rsidRPr="00166408" w:rsidRDefault="00166408" w:rsidP="008870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66408">
        <w:rPr>
          <w:rFonts w:ascii="Times New Roman" w:hAnsi="Times New Roman" w:cs="Times New Roman"/>
          <w:b/>
          <w:sz w:val="28"/>
          <w:szCs w:val="28"/>
          <w:lang w:val="ky-KG" w:eastAsia="ru-RU"/>
        </w:rPr>
        <w:t>«</w:t>
      </w:r>
      <w:r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О</w:t>
      </w:r>
      <w:r w:rsidR="000F603F">
        <w:rPr>
          <w:rFonts w:ascii="Times New Roman" w:hAnsi="Times New Roman" w:cs="Times New Roman"/>
          <w:b/>
          <w:sz w:val="28"/>
          <w:szCs w:val="28"/>
          <w:lang w:val="ky-KG" w:eastAsia="ru-RU"/>
        </w:rPr>
        <w:t xml:space="preserve"> судах аксакалов</w:t>
      </w:r>
      <w:r w:rsidRPr="00166408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</w:p>
    <w:p w:rsidR="005056AE" w:rsidRPr="00EB0C77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F109F" w:rsidRPr="00215783" w:rsidRDefault="00BF109F" w:rsidP="00887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bookmark0"/>
      <w:r w:rsidRPr="00215783">
        <w:rPr>
          <w:rFonts w:ascii="Times New Roman" w:hAnsi="Times New Roman"/>
          <w:b/>
          <w:sz w:val="28"/>
          <w:szCs w:val="28"/>
        </w:rPr>
        <w:t>Цели и задачи</w:t>
      </w:r>
      <w:bookmarkEnd w:id="0"/>
    </w:p>
    <w:p w:rsidR="00A511F6" w:rsidRDefault="00BF109F" w:rsidP="008870E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Calibri" w:hAnsi="Times New Roman" w:cs="Times New Roman"/>
          <w:sz w:val="28"/>
          <w:szCs w:val="24"/>
          <w:lang w:val="ky-KG"/>
        </w:rPr>
        <w:t>Инициированный</w:t>
      </w:r>
      <w:r w:rsidR="005056AE" w:rsidRPr="00D64B79">
        <w:rPr>
          <w:rFonts w:ascii="Times New Roman" w:eastAsia="Calibri" w:hAnsi="Times New Roman" w:cs="Times New Roman"/>
          <w:sz w:val="28"/>
          <w:szCs w:val="24"/>
        </w:rPr>
        <w:t xml:space="preserve"> проект</w:t>
      </w:r>
      <w:r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 постановления Правительства Кыргызской Республики</w:t>
      </w:r>
      <w:r w:rsidR="005056AE" w:rsidRPr="00D64B7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подготовлен в целях </w:t>
      </w:r>
      <w:r>
        <w:rPr>
          <w:rFonts w:ascii="Times New Roman" w:hAnsi="Times New Roman" w:cs="Times New Roman"/>
          <w:color w:val="000000"/>
          <w:sz w:val="28"/>
          <w:szCs w:val="24"/>
        </w:rPr>
        <w:t>одобрения законопроект</w:t>
      </w:r>
      <w:r>
        <w:rPr>
          <w:rFonts w:ascii="Times New Roman" w:hAnsi="Times New Roman" w:cs="Times New Roman"/>
          <w:color w:val="000000"/>
          <w:sz w:val="28"/>
          <w:szCs w:val="24"/>
          <w:lang w:val="ky-KG"/>
        </w:rPr>
        <w:t>а</w:t>
      </w:r>
      <w:r>
        <w:rPr>
          <w:rFonts w:ascii="Times New Roman" w:hAnsi="Times New Roman" w:cs="Times New Roman"/>
          <w:color w:val="000000"/>
          <w:sz w:val="28"/>
          <w:szCs w:val="24"/>
        </w:rPr>
        <w:t xml:space="preserve"> </w:t>
      </w:r>
      <w:r w:rsidRPr="00FC695A">
        <w:rPr>
          <w:rFonts w:ascii="Times New Roman" w:hAnsi="Times New Roman" w:cs="Times New Roman"/>
          <w:sz w:val="28"/>
          <w:szCs w:val="28"/>
          <w:lang w:eastAsia="ru-RU"/>
        </w:rPr>
        <w:t xml:space="preserve">«О </w:t>
      </w:r>
      <w:r w:rsidR="000E42B1">
        <w:rPr>
          <w:rFonts w:ascii="Times New Roman" w:hAnsi="Times New Roman" w:cs="Times New Roman"/>
          <w:sz w:val="28"/>
          <w:szCs w:val="28"/>
          <w:lang w:eastAsia="ru-RU"/>
        </w:rPr>
        <w:t xml:space="preserve">новой редакции </w:t>
      </w:r>
      <w:r w:rsidRPr="00FC695A">
        <w:rPr>
          <w:rFonts w:ascii="Times New Roman" w:hAnsi="Times New Roman" w:cs="Times New Roman"/>
          <w:sz w:val="28"/>
          <w:szCs w:val="28"/>
          <w:lang w:eastAsia="ru-RU"/>
        </w:rPr>
        <w:t>Закон</w:t>
      </w:r>
      <w:r w:rsidR="000E42B1">
        <w:rPr>
          <w:rFonts w:ascii="Times New Roman" w:hAnsi="Times New Roman" w:cs="Times New Roman"/>
          <w:sz w:val="28"/>
          <w:szCs w:val="28"/>
          <w:lang w:eastAsia="ru-RU"/>
        </w:rPr>
        <w:t>а</w:t>
      </w:r>
      <w:r w:rsidRPr="00FC69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C695A">
        <w:rPr>
          <w:rFonts w:ascii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Pr="00FC695A">
        <w:rPr>
          <w:rFonts w:ascii="Times New Roman" w:hAnsi="Times New Roman" w:cs="Times New Roman"/>
          <w:sz w:val="28"/>
          <w:szCs w:val="28"/>
          <w:lang w:eastAsia="ru-RU"/>
        </w:rPr>
        <w:t xml:space="preserve"> Республики </w:t>
      </w:r>
      <w:r w:rsidRPr="00FC695A">
        <w:rPr>
          <w:rFonts w:ascii="Times New Roman" w:hAnsi="Times New Roman" w:cs="Times New Roman"/>
          <w:sz w:val="28"/>
          <w:szCs w:val="28"/>
          <w:lang w:val="ky-KG" w:eastAsia="ru-RU"/>
        </w:rPr>
        <w:t>«</w:t>
      </w:r>
      <w:r w:rsidRPr="00FC695A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="000F603F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судах аксакалов</w:t>
      </w:r>
      <w:r w:rsidRPr="00FC695A">
        <w:rPr>
          <w:rFonts w:ascii="Times New Roman" w:hAnsi="Times New Roman" w:cs="Times New Roman"/>
          <w:sz w:val="28"/>
          <w:szCs w:val="28"/>
          <w:lang w:eastAsia="ru-RU"/>
        </w:rPr>
        <w:t>»</w:t>
      </w:r>
      <w:r w:rsidR="000F603F">
        <w:rPr>
          <w:rFonts w:ascii="Times New Roman" w:hAnsi="Times New Roman" w:cs="Times New Roman"/>
          <w:sz w:val="28"/>
          <w:szCs w:val="28"/>
          <w:lang w:val="ky-KG" w:eastAsia="ru-RU"/>
        </w:rPr>
        <w:t>, разработанного для приведения его в соответствие с кодексами, принятыми в рамках судебно-правовой реформы</w:t>
      </w:r>
      <w:r w:rsidR="00A511F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и дальнейшего совершенствования деятельности судов аксакалов.</w:t>
      </w:r>
    </w:p>
    <w:p w:rsidR="00BF109F" w:rsidRDefault="00BF109F" w:rsidP="008870E0">
      <w:pPr>
        <w:pStyle w:val="a5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BF109F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0E42B1" w:rsidRPr="000E42B1" w:rsidRDefault="000E42B1" w:rsidP="000E42B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val="ky-KG"/>
        </w:rPr>
      </w:pPr>
      <w:r w:rsidRPr="000E42B1">
        <w:rPr>
          <w:rFonts w:ascii="Times New Roman" w:eastAsia="Calibri" w:hAnsi="Times New Roman" w:cs="Times New Roman"/>
          <w:sz w:val="28"/>
          <w:szCs w:val="24"/>
          <w:lang w:val="ky-KG"/>
        </w:rPr>
        <w:t>Настоящий</w:t>
      </w:r>
      <w:r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 </w:t>
      </w:r>
      <w:r w:rsidRPr="000E42B1"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проект </w:t>
      </w:r>
      <w:r>
        <w:rPr>
          <w:rFonts w:ascii="Times New Roman" w:eastAsia="Calibri" w:hAnsi="Times New Roman" w:cs="Times New Roman"/>
          <w:sz w:val="28"/>
          <w:szCs w:val="24"/>
          <w:lang w:val="ky-KG"/>
        </w:rPr>
        <w:t xml:space="preserve">новой редакции Закона предусматривает </w:t>
      </w:r>
      <w:r w:rsidRPr="007C491B">
        <w:rPr>
          <w:rFonts w:ascii="Times New Roman" w:hAnsi="Times New Roman" w:cs="Times New Roman"/>
          <w:sz w:val="28"/>
          <w:szCs w:val="28"/>
        </w:rPr>
        <w:t>внесение изме</w:t>
      </w:r>
      <w:r>
        <w:rPr>
          <w:rFonts w:ascii="Times New Roman" w:hAnsi="Times New Roman" w:cs="Times New Roman"/>
          <w:sz w:val="28"/>
          <w:szCs w:val="28"/>
        </w:rPr>
        <w:t>нений в 21 статью из 37 статей действующего Закона</w:t>
      </w:r>
      <w:r w:rsidRPr="007C491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C491B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7C491B">
        <w:rPr>
          <w:rFonts w:ascii="Times New Roman" w:hAnsi="Times New Roman" w:cs="Times New Roman"/>
          <w:sz w:val="28"/>
          <w:szCs w:val="28"/>
        </w:rPr>
        <w:t xml:space="preserve"> Республики «О судах аксакалов</w:t>
      </w:r>
      <w:r w:rsidRPr="007C491B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 а также</w:t>
      </w:r>
      <w:r>
        <w:rPr>
          <w:rFonts w:ascii="Times New Roman" w:hAnsi="Times New Roman" w:cs="Times New Roman"/>
          <w:sz w:val="28"/>
          <w:szCs w:val="28"/>
          <w:lang w:val="ky-KG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дополнение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C491B">
        <w:rPr>
          <w:rFonts w:ascii="Times New Roman" w:hAnsi="Times New Roman" w:cs="Times New Roman"/>
          <w:sz w:val="28"/>
          <w:szCs w:val="28"/>
        </w:rPr>
        <w:t xml:space="preserve">его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двумя новыми </w:t>
      </w:r>
      <w:r w:rsidRPr="007C491B">
        <w:rPr>
          <w:rFonts w:ascii="Times New Roman" w:hAnsi="Times New Roman" w:cs="Times New Roman"/>
          <w:sz w:val="28"/>
          <w:szCs w:val="28"/>
        </w:rPr>
        <w:t>стать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ями, </w:t>
      </w:r>
      <w:r w:rsidRPr="000E42B1">
        <w:rPr>
          <w:rFonts w:ascii="Times New Roman" w:eastAsia="Calibri" w:hAnsi="Times New Roman" w:cs="Times New Roman"/>
          <w:sz w:val="28"/>
          <w:szCs w:val="24"/>
          <w:lang w:val="ky-KG"/>
        </w:rPr>
        <w:t>в соответствии со статьей 12 Закона Кыргызской Республики «О нормативных правовых актах Кыргызской Республики» оформлен с четким обозначением структурных элементов нормативного правового акта - глав, статей, частей, пунктов, подпунктов и абзацев, чего не было в действующем Законе, в результате чего во исполнение требования части 1 статьи 17 вышеназванного Закона оформлен в виде новой редакции.</w:t>
      </w:r>
    </w:p>
    <w:p w:rsidR="004E3123" w:rsidRDefault="0072588D" w:rsidP="0044517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Вносимые изменения </w:t>
      </w:r>
      <w:r w:rsidR="004A3EF7">
        <w:rPr>
          <w:rFonts w:ascii="Times New Roman" w:hAnsi="Times New Roman" w:cs="Times New Roman"/>
          <w:sz w:val="28"/>
          <w:szCs w:val="28"/>
          <w:lang w:val="ky-KG"/>
        </w:rPr>
        <w:t xml:space="preserve">предусматривают </w:t>
      </w:r>
      <w:r w:rsidR="007C491B" w:rsidRPr="007C491B">
        <w:rPr>
          <w:rFonts w:ascii="Times New Roman" w:hAnsi="Times New Roman" w:cs="Times New Roman"/>
          <w:sz w:val="28"/>
          <w:szCs w:val="28"/>
        </w:rPr>
        <w:t>процедуры осуществления выполняемых задач и функций судов аксакалов проводит</w:t>
      </w:r>
      <w:r w:rsidR="004A3EF7">
        <w:rPr>
          <w:rFonts w:ascii="Times New Roman" w:hAnsi="Times New Roman" w:cs="Times New Roman"/>
          <w:sz w:val="28"/>
          <w:szCs w:val="28"/>
          <w:lang w:val="ky-KG"/>
        </w:rPr>
        <w:t>ь</w:t>
      </w:r>
      <w:r w:rsidR="007C491B" w:rsidRPr="007C491B">
        <w:rPr>
          <w:rFonts w:ascii="Times New Roman" w:hAnsi="Times New Roman" w:cs="Times New Roman"/>
          <w:sz w:val="28"/>
          <w:szCs w:val="28"/>
        </w:rPr>
        <w:t xml:space="preserve"> на основании регламента суда аксакалов, утверждаемого местным </w:t>
      </w:r>
      <w:proofErr w:type="spellStart"/>
      <w:r w:rsidR="007C491B" w:rsidRPr="007C491B">
        <w:rPr>
          <w:rFonts w:ascii="Times New Roman" w:hAnsi="Times New Roman" w:cs="Times New Roman"/>
          <w:sz w:val="28"/>
          <w:szCs w:val="28"/>
        </w:rPr>
        <w:t>кенеш</w:t>
      </w:r>
      <w:r w:rsidR="004A3EF7">
        <w:rPr>
          <w:rFonts w:ascii="Times New Roman" w:hAnsi="Times New Roman" w:cs="Times New Roman"/>
          <w:sz w:val="28"/>
          <w:szCs w:val="28"/>
        </w:rPr>
        <w:t>ем</w:t>
      </w:r>
      <w:proofErr w:type="spellEnd"/>
      <w:r w:rsidR="004A3EF7">
        <w:rPr>
          <w:rFonts w:ascii="Times New Roman" w:hAnsi="Times New Roman" w:cs="Times New Roman"/>
          <w:sz w:val="28"/>
          <w:szCs w:val="28"/>
        </w:rPr>
        <w:t>,</w:t>
      </w:r>
      <w:r w:rsidR="007C491B" w:rsidRPr="007C491B">
        <w:rPr>
          <w:rFonts w:ascii="Times New Roman" w:hAnsi="Times New Roman" w:cs="Times New Roman"/>
          <w:sz w:val="28"/>
          <w:szCs w:val="28"/>
        </w:rPr>
        <w:t xml:space="preserve"> </w:t>
      </w:r>
      <w:r w:rsidR="007C491B" w:rsidRPr="007C491B">
        <w:rPr>
          <w:rFonts w:ascii="Times New Roman" w:hAnsi="Times New Roman" w:cs="Times New Roman"/>
          <w:sz w:val="28"/>
          <w:szCs w:val="28"/>
          <w:lang w:val="ky-KG"/>
        </w:rPr>
        <w:t xml:space="preserve">упорядочение принципов </w:t>
      </w:r>
      <w:r w:rsidR="007C491B" w:rsidRPr="007C491B">
        <w:rPr>
          <w:rFonts w:ascii="Times New Roman" w:hAnsi="Times New Roman" w:cs="Times New Roman"/>
          <w:sz w:val="28"/>
          <w:szCs w:val="28"/>
        </w:rPr>
        <w:t xml:space="preserve">создания судов аксакалов в </w:t>
      </w:r>
      <w:r w:rsidR="007C491B" w:rsidRPr="007C491B">
        <w:rPr>
          <w:rFonts w:ascii="Times New Roman" w:hAnsi="Times New Roman" w:cs="Times New Roman"/>
          <w:sz w:val="28"/>
          <w:szCs w:val="28"/>
          <w:lang w:val="ky-KG"/>
        </w:rPr>
        <w:t xml:space="preserve">айылных аймаках и городах районного, областного и </w:t>
      </w:r>
      <w:r w:rsidR="007C491B" w:rsidRPr="007C491B">
        <w:rPr>
          <w:rFonts w:ascii="Times New Roman" w:hAnsi="Times New Roman" w:cs="Times New Roman"/>
          <w:sz w:val="28"/>
          <w:szCs w:val="28"/>
        </w:rPr>
        <w:t>республиканского значения.</w:t>
      </w:r>
    </w:p>
    <w:p w:rsidR="007C491B" w:rsidRPr="007C491B" w:rsidRDefault="004E3123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Вводятся в </w:t>
      </w:r>
      <w:r w:rsidR="007C491B" w:rsidRPr="007C491B">
        <w:rPr>
          <w:rFonts w:ascii="Times New Roman" w:hAnsi="Times New Roman" w:cs="Times New Roman"/>
          <w:sz w:val="28"/>
          <w:szCs w:val="28"/>
        </w:rPr>
        <w:t>Закон но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рмы, </w:t>
      </w:r>
      <w:r>
        <w:rPr>
          <w:rFonts w:ascii="Times New Roman" w:hAnsi="Times New Roman" w:cs="Times New Roman"/>
          <w:sz w:val="28"/>
          <w:szCs w:val="28"/>
        </w:rPr>
        <w:t>устанавливающие</w:t>
      </w:r>
      <w:r w:rsidR="007C491B" w:rsidRPr="007C491B">
        <w:rPr>
          <w:rFonts w:ascii="Times New Roman" w:hAnsi="Times New Roman" w:cs="Times New Roman"/>
          <w:sz w:val="28"/>
          <w:szCs w:val="28"/>
        </w:rPr>
        <w:t xml:space="preserve"> права и ответственность членов судов аксакалов. Предлагается предусмотреть, что методическую помощь по применению законодательства судам аксакалов оказывает также </w:t>
      </w:r>
      <w:r w:rsidR="004E0295" w:rsidRPr="004E0295">
        <w:rPr>
          <w:rFonts w:ascii="Times New Roman" w:hAnsi="Times New Roman" w:cs="Times New Roman"/>
          <w:sz w:val="28"/>
          <w:szCs w:val="28"/>
        </w:rPr>
        <w:t>Высшая школа правосудия при Верховном суде</w:t>
      </w:r>
      <w:r w:rsidR="004E0295" w:rsidRPr="00CF442D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C491B" w:rsidRPr="007C491B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BE4645" w:rsidRDefault="007C491B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7C491B">
        <w:rPr>
          <w:rFonts w:ascii="Times New Roman" w:hAnsi="Times New Roman" w:cs="Times New Roman"/>
          <w:sz w:val="28"/>
          <w:szCs w:val="28"/>
        </w:rPr>
        <w:t>В целях исключения влияния государственных и муниципальных служащих, председателей квартальных и домовых комитетов, предлагается, лишит их права быть избранными членами судов аксакалов</w:t>
      </w:r>
      <w:r w:rsidR="00BE464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C491B" w:rsidRPr="007C491B" w:rsidRDefault="007C491B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C491B">
        <w:rPr>
          <w:rFonts w:ascii="Times New Roman" w:hAnsi="Times New Roman" w:cs="Times New Roman"/>
          <w:sz w:val="28"/>
          <w:szCs w:val="28"/>
        </w:rPr>
        <w:t>Уточнены процедурные вопросы судов ак</w:t>
      </w:r>
      <w:r w:rsidR="00BE4645">
        <w:rPr>
          <w:rFonts w:ascii="Times New Roman" w:hAnsi="Times New Roman" w:cs="Times New Roman"/>
          <w:sz w:val="28"/>
          <w:szCs w:val="28"/>
        </w:rPr>
        <w:t>сакалов при рассмотрении дела</w:t>
      </w:r>
      <w:r w:rsidRPr="007C491B">
        <w:rPr>
          <w:rFonts w:ascii="Times New Roman" w:hAnsi="Times New Roman" w:cs="Times New Roman"/>
          <w:sz w:val="28"/>
          <w:szCs w:val="28"/>
        </w:rPr>
        <w:t xml:space="preserve">, вид принимаемых </w:t>
      </w:r>
      <w:r w:rsidR="00BE4645">
        <w:rPr>
          <w:rFonts w:ascii="Times New Roman" w:hAnsi="Times New Roman" w:cs="Times New Roman"/>
          <w:sz w:val="28"/>
          <w:szCs w:val="28"/>
          <w:lang w:val="ky-KG"/>
        </w:rPr>
        <w:t xml:space="preserve">ими </w:t>
      </w:r>
      <w:r w:rsidR="00BE4645">
        <w:rPr>
          <w:rFonts w:ascii="Times New Roman" w:hAnsi="Times New Roman" w:cs="Times New Roman"/>
          <w:sz w:val="28"/>
          <w:szCs w:val="28"/>
        </w:rPr>
        <w:t xml:space="preserve">решений, </w:t>
      </w:r>
      <w:r w:rsidRPr="007C491B">
        <w:rPr>
          <w:rFonts w:ascii="Times New Roman" w:hAnsi="Times New Roman" w:cs="Times New Roman"/>
          <w:sz w:val="28"/>
          <w:szCs w:val="28"/>
        </w:rPr>
        <w:t>содержания протокола,</w:t>
      </w:r>
    </w:p>
    <w:p w:rsidR="007C491B" w:rsidRDefault="00285B39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Вводятся нормы о создании а</w:t>
      </w:r>
      <w:proofErr w:type="spellStart"/>
      <w:r>
        <w:rPr>
          <w:rFonts w:ascii="Times New Roman" w:hAnsi="Times New Roman" w:cs="Times New Roman"/>
          <w:sz w:val="28"/>
          <w:szCs w:val="28"/>
        </w:rPr>
        <w:t>ссоциаций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ky-KG"/>
        </w:rPr>
        <w:t>с</w:t>
      </w:r>
      <w:proofErr w:type="spellStart"/>
      <w:r>
        <w:rPr>
          <w:rFonts w:ascii="Times New Roman" w:hAnsi="Times New Roman" w:cs="Times New Roman"/>
          <w:sz w:val="28"/>
          <w:szCs w:val="28"/>
        </w:rPr>
        <w:t>оюзов</w:t>
      </w:r>
      <w:proofErr w:type="spellEnd"/>
      <w:r w:rsidR="007C491B" w:rsidRPr="007C491B">
        <w:rPr>
          <w:rFonts w:ascii="Times New Roman" w:hAnsi="Times New Roman" w:cs="Times New Roman"/>
          <w:sz w:val="28"/>
          <w:szCs w:val="28"/>
        </w:rPr>
        <w:t xml:space="preserve"> судов аксакалов</w:t>
      </w:r>
      <w:r w:rsidR="001F33B8">
        <w:rPr>
          <w:rFonts w:ascii="Times New Roman" w:hAnsi="Times New Roman" w:cs="Times New Roman"/>
          <w:sz w:val="28"/>
          <w:szCs w:val="28"/>
          <w:lang w:val="ky-KG"/>
        </w:rPr>
        <w:t>.</w:t>
      </w:r>
      <w:r w:rsidR="007C491B" w:rsidRPr="007C491B">
        <w:rPr>
          <w:rFonts w:ascii="Times New Roman" w:hAnsi="Times New Roman" w:cs="Times New Roman"/>
          <w:sz w:val="28"/>
          <w:szCs w:val="28"/>
        </w:rPr>
        <w:t xml:space="preserve">  </w:t>
      </w:r>
      <w:r w:rsidR="001F33B8">
        <w:rPr>
          <w:rFonts w:ascii="Times New Roman" w:hAnsi="Times New Roman" w:cs="Times New Roman"/>
          <w:sz w:val="28"/>
          <w:szCs w:val="28"/>
        </w:rPr>
        <w:t>И</w:t>
      </w:r>
      <w:r w:rsidR="001F33B8" w:rsidRPr="007C491B">
        <w:rPr>
          <w:rFonts w:ascii="Times New Roman" w:hAnsi="Times New Roman" w:cs="Times New Roman"/>
          <w:sz w:val="28"/>
          <w:szCs w:val="28"/>
        </w:rPr>
        <w:t xml:space="preserve">сключены или приведены в соответствие </w:t>
      </w:r>
      <w:r w:rsidR="001F33B8">
        <w:rPr>
          <w:rFonts w:ascii="Times New Roman" w:hAnsi="Times New Roman" w:cs="Times New Roman"/>
          <w:sz w:val="28"/>
          <w:szCs w:val="28"/>
        </w:rPr>
        <w:t>н</w:t>
      </w:r>
      <w:r w:rsidR="007C491B" w:rsidRPr="007C491B">
        <w:rPr>
          <w:rFonts w:ascii="Times New Roman" w:hAnsi="Times New Roman" w:cs="Times New Roman"/>
          <w:sz w:val="28"/>
          <w:szCs w:val="28"/>
        </w:rPr>
        <w:t>екоторые нормы, противоречащие другим законодательным актам.</w:t>
      </w:r>
    </w:p>
    <w:p w:rsidR="00CF2788" w:rsidRPr="007C491B" w:rsidRDefault="00CF2788" w:rsidP="007C491B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Поскольку вопросы деятельности судов аксакалов входят в сферу местного самоуправления</w:t>
      </w:r>
      <w:r w:rsidR="0079733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>директор</w:t>
      </w:r>
      <w:r w:rsidRPr="003F1D7A">
        <w:rPr>
          <w:rFonts w:ascii="Times New Roman" w:hAnsi="Times New Roman" w:cs="Times New Roman"/>
          <w:sz w:val="28"/>
          <w:szCs w:val="24"/>
        </w:rPr>
        <w:t xml:space="preserve"> Государственного агентства по делам местного самоуправления и межэтнических отношений при Правительстве Кыргызской Республики </w:t>
      </w:r>
      <w:r>
        <w:rPr>
          <w:rFonts w:ascii="Times New Roman" w:hAnsi="Times New Roman" w:cs="Times New Roman"/>
          <w:sz w:val="28"/>
          <w:szCs w:val="24"/>
        </w:rPr>
        <w:t xml:space="preserve">назначается </w:t>
      </w:r>
      <w:r w:rsidRPr="003F1D7A">
        <w:rPr>
          <w:rFonts w:ascii="Times New Roman" w:hAnsi="Times New Roman" w:cs="Times New Roman"/>
          <w:sz w:val="28"/>
          <w:szCs w:val="24"/>
        </w:rPr>
        <w:t xml:space="preserve">официальным представителем </w:t>
      </w:r>
      <w:r w:rsidRPr="003F1D7A">
        <w:rPr>
          <w:rFonts w:ascii="Times New Roman" w:hAnsi="Times New Roman" w:cs="Times New Roman"/>
          <w:sz w:val="28"/>
          <w:szCs w:val="24"/>
        </w:rPr>
        <w:lastRenderedPageBreak/>
        <w:t xml:space="preserve">Правительства Кыргызской Республики при рассмотрении указанного законопроекта </w:t>
      </w:r>
      <w:proofErr w:type="spellStart"/>
      <w:r w:rsidRPr="003F1D7A">
        <w:rPr>
          <w:rFonts w:ascii="Times New Roman" w:hAnsi="Times New Roman" w:cs="Times New Roman"/>
          <w:sz w:val="28"/>
          <w:szCs w:val="24"/>
        </w:rPr>
        <w:t>Жогорку</w:t>
      </w:r>
      <w:proofErr w:type="spellEnd"/>
      <w:r w:rsidRPr="003F1D7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</w:rPr>
        <w:t>Кенешем</w:t>
      </w:r>
      <w:proofErr w:type="spellEnd"/>
      <w:r w:rsidRPr="003F1D7A">
        <w:rPr>
          <w:rFonts w:ascii="Times New Roman" w:hAnsi="Times New Roman" w:cs="Times New Roman"/>
          <w:sz w:val="28"/>
          <w:szCs w:val="24"/>
        </w:rPr>
        <w:t xml:space="preserve"> </w:t>
      </w:r>
      <w:proofErr w:type="spellStart"/>
      <w:r w:rsidRPr="003F1D7A">
        <w:rPr>
          <w:rFonts w:ascii="Times New Roman" w:hAnsi="Times New Roman" w:cs="Times New Roman"/>
          <w:sz w:val="28"/>
          <w:szCs w:val="24"/>
        </w:rPr>
        <w:t>Кыргызской</w:t>
      </w:r>
      <w:proofErr w:type="spellEnd"/>
      <w:r w:rsidRPr="003F1D7A">
        <w:rPr>
          <w:rFonts w:ascii="Times New Roman" w:hAnsi="Times New Roman" w:cs="Times New Roman"/>
          <w:sz w:val="28"/>
          <w:szCs w:val="24"/>
        </w:rPr>
        <w:t xml:space="preserve"> Республики</w:t>
      </w:r>
      <w:r>
        <w:rPr>
          <w:rFonts w:ascii="Times New Roman" w:hAnsi="Times New Roman" w:cs="Times New Roman"/>
          <w:sz w:val="28"/>
          <w:szCs w:val="24"/>
        </w:rPr>
        <w:t>.</w:t>
      </w:r>
    </w:p>
    <w:p w:rsidR="00BF109F" w:rsidRPr="00215783" w:rsidRDefault="00BF109F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99086A" w:rsidRDefault="00BF109F" w:rsidP="008870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val="ky-KG"/>
        </w:rPr>
      </w:pPr>
      <w:r w:rsidRPr="00215783">
        <w:rPr>
          <w:rFonts w:ascii="Times New Roman" w:eastAsia="Times New Roman" w:hAnsi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</w:t>
      </w:r>
      <w:r w:rsidRPr="00D64B79">
        <w:rPr>
          <w:rFonts w:ascii="Times New Roman" w:eastAsia="Calibri" w:hAnsi="Times New Roman" w:cs="Times New Roman"/>
          <w:sz w:val="28"/>
          <w:szCs w:val="24"/>
        </w:rPr>
        <w:t xml:space="preserve"> </w:t>
      </w:r>
      <w:r w:rsidR="0099086A" w:rsidRPr="00D64B79">
        <w:rPr>
          <w:rFonts w:ascii="Times New Roman" w:eastAsia="Calibri" w:hAnsi="Times New Roman" w:cs="Times New Roman"/>
          <w:sz w:val="28"/>
          <w:szCs w:val="24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4. Информация о результатах общественного обсуждения</w:t>
      </w:r>
    </w:p>
    <w:p w:rsidR="004B53C1" w:rsidRPr="00DD3BCD" w:rsidRDefault="004B53C1" w:rsidP="004B53C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DD3BCD">
        <w:rPr>
          <w:rFonts w:ascii="Times New Roman" w:hAnsi="Times New Roman"/>
          <w:sz w:val="28"/>
          <w:szCs w:val="24"/>
        </w:rPr>
        <w:t xml:space="preserve">В соответствии со статьей 22 Закона </w:t>
      </w:r>
      <w:proofErr w:type="spellStart"/>
      <w:r w:rsidRPr="00DD3BCD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DD3BCD">
        <w:rPr>
          <w:rFonts w:ascii="Times New Roman" w:hAnsi="Times New Roman"/>
          <w:sz w:val="28"/>
          <w:szCs w:val="24"/>
        </w:rPr>
        <w:t xml:space="preserve"> Республики «О нормативных правовых актах </w:t>
      </w:r>
      <w:proofErr w:type="spellStart"/>
      <w:r w:rsidRPr="00DD3BCD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DD3BCD">
        <w:rPr>
          <w:rFonts w:ascii="Times New Roman" w:hAnsi="Times New Roman"/>
          <w:sz w:val="28"/>
          <w:szCs w:val="24"/>
        </w:rPr>
        <w:t xml:space="preserve"> Республики» законопроект будет опубликован на официальном сайте Правительства </w:t>
      </w:r>
      <w:proofErr w:type="spellStart"/>
      <w:r w:rsidRPr="00DD3BCD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DD3BCD">
        <w:rPr>
          <w:rFonts w:ascii="Times New Roman" w:hAnsi="Times New Roman"/>
          <w:sz w:val="28"/>
          <w:szCs w:val="24"/>
        </w:rPr>
        <w:t xml:space="preserve"> Республики, а также в Едином портале общественного обсуждения проектов нормативных правовых актов </w:t>
      </w:r>
      <w:proofErr w:type="spellStart"/>
      <w:r w:rsidRPr="00DD3BCD">
        <w:rPr>
          <w:rFonts w:ascii="Times New Roman" w:hAnsi="Times New Roman"/>
          <w:sz w:val="28"/>
          <w:szCs w:val="24"/>
        </w:rPr>
        <w:t>Кыргызской</w:t>
      </w:r>
      <w:proofErr w:type="spellEnd"/>
      <w:r w:rsidRPr="00DD3BCD">
        <w:rPr>
          <w:rFonts w:ascii="Times New Roman" w:hAnsi="Times New Roman"/>
          <w:sz w:val="28"/>
          <w:szCs w:val="24"/>
        </w:rPr>
        <w:t xml:space="preserve"> Республики.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5. Анализ соответствия проекта законодательству</w:t>
      </w:r>
    </w:p>
    <w:p w:rsidR="00AD4624" w:rsidRDefault="005056AE" w:rsidP="008870E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4"/>
          <w:lang w:val="ky-KG"/>
        </w:rPr>
      </w:pPr>
      <w:r w:rsidRPr="00D64B79">
        <w:rPr>
          <w:rFonts w:ascii="Times New Roman" w:hAnsi="Times New Roman"/>
          <w:sz w:val="28"/>
          <w:szCs w:val="24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="006A1196" w:rsidRPr="00D64B79">
        <w:rPr>
          <w:rFonts w:ascii="Times New Roman" w:hAnsi="Times New Roman"/>
          <w:sz w:val="28"/>
          <w:szCs w:val="24"/>
        </w:rPr>
        <w:t>Кыргызская</w:t>
      </w:r>
      <w:proofErr w:type="spellEnd"/>
      <w:r w:rsidRPr="00D64B79">
        <w:rPr>
          <w:rFonts w:ascii="Times New Roman" w:hAnsi="Times New Roman"/>
          <w:sz w:val="28"/>
          <w:szCs w:val="24"/>
        </w:rPr>
        <w:t xml:space="preserve"> Республика.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6. Информация о необходимости финансирования</w:t>
      </w:r>
    </w:p>
    <w:p w:rsidR="005C50C6" w:rsidRDefault="00AD4624" w:rsidP="008870E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4"/>
          <w:lang w:val="ky-KG"/>
        </w:rPr>
      </w:pPr>
      <w:r w:rsidRPr="00D64B79">
        <w:rPr>
          <w:rFonts w:ascii="Times New Roman" w:eastAsia="Calibri" w:hAnsi="Times New Roman" w:cs="Times New Roman"/>
          <w:sz w:val="28"/>
          <w:szCs w:val="24"/>
        </w:rPr>
        <w:t>Принятие настоящего проекта Закона Кыргызской Республики не повлечет дополнительных финансовых затрат из республиканского бюджета.</w:t>
      </w:r>
    </w:p>
    <w:p w:rsidR="00A82791" w:rsidRPr="00215783" w:rsidRDefault="00A82791" w:rsidP="008870E0">
      <w:pPr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215783">
        <w:rPr>
          <w:rFonts w:ascii="Times New Roman" w:eastAsia="Times New Roman" w:hAnsi="Times New Roman"/>
          <w:b/>
          <w:sz w:val="28"/>
          <w:szCs w:val="28"/>
          <w:lang w:eastAsia="ru-RU"/>
        </w:rPr>
        <w:t>7. Информация об анализе регулятивного воздействия</w:t>
      </w:r>
    </w:p>
    <w:p w:rsidR="005C50C6" w:rsidRDefault="005056AE" w:rsidP="008870E0">
      <w:pPr>
        <w:pStyle w:val="a3"/>
        <w:ind w:firstLine="708"/>
        <w:jc w:val="both"/>
        <w:rPr>
          <w:rFonts w:ascii="Times New Roman" w:hAnsi="Times New Roman"/>
          <w:sz w:val="28"/>
          <w:szCs w:val="24"/>
        </w:rPr>
      </w:pPr>
      <w:r w:rsidRPr="00D64B79">
        <w:rPr>
          <w:rFonts w:ascii="Times New Roman" w:hAnsi="Times New Roman"/>
          <w:sz w:val="28"/>
          <w:szCs w:val="24"/>
        </w:rPr>
        <w:t>Предлагаемый проект в соответствии со статьей 19 Закона Кыргызской Республики «О нормативных правовых актах», не требует проведения анализа регулятивного воздействия (АРВ), так как не содержат нормы, направленные на регулирование предпринимательской деятельности.</w:t>
      </w:r>
    </w:p>
    <w:p w:rsidR="005056AE" w:rsidRPr="00D64B79" w:rsidRDefault="005056AE" w:rsidP="008870E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Директор Государственного агентства </w:t>
      </w: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по делам местного самоуправления </w:t>
      </w:r>
    </w:p>
    <w:p w:rsidR="005056AE" w:rsidRPr="00D64B79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и межэтнических отношений при </w:t>
      </w:r>
    </w:p>
    <w:p w:rsidR="0005574B" w:rsidRDefault="005056AE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  <w:lang w:val="ky-KG"/>
        </w:rPr>
      </w:pP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Правительстве Кыргызской Республики</w:t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ab/>
        <w:t xml:space="preserve"> </w:t>
      </w:r>
      <w:r w:rsidR="00E2212D"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 xml:space="preserve">     </w:t>
      </w:r>
      <w:r w:rsidRPr="00D64B79">
        <w:rPr>
          <w:rFonts w:ascii="Times New Roman" w:eastAsia="Times New Roman" w:hAnsi="Times New Roman" w:cs="Times New Roman"/>
          <w:b/>
          <w:sz w:val="28"/>
          <w:szCs w:val="24"/>
          <w:lang w:val="ky-KG"/>
        </w:rPr>
        <w:t>Б.У. Салиев</w:t>
      </w:r>
    </w:p>
    <w:p w:rsidR="00385CE0" w:rsidRPr="00385CE0" w:rsidRDefault="00385CE0" w:rsidP="008870E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val="ky-K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y-KG"/>
        </w:rPr>
        <w:t xml:space="preserve">                               </w:t>
      </w:r>
      <w:bookmarkStart w:id="1" w:name="_GoBack"/>
      <w:bookmarkEnd w:id="1"/>
      <w:r>
        <w:rPr>
          <w:rFonts w:ascii="Times New Roman" w:eastAsia="Times New Roman" w:hAnsi="Times New Roman" w:cs="Times New Roman"/>
          <w:i/>
          <w:sz w:val="24"/>
          <w:szCs w:val="24"/>
          <w:lang w:val="ky-KG"/>
        </w:rPr>
        <w:t>(в отсутствие директора, Статс-секретарь  Н.К. Алишеров)</w:t>
      </w:r>
    </w:p>
    <w:sectPr w:rsidR="00385CE0" w:rsidRPr="00385CE0" w:rsidSect="00E2212D">
      <w:pgSz w:w="11906" w:h="16838"/>
      <w:pgMar w:top="1134" w:right="1133" w:bottom="127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F3C0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EF581E"/>
    <w:multiLevelType w:val="hybridMultilevel"/>
    <w:tmpl w:val="23605EBE"/>
    <w:lvl w:ilvl="0" w:tplc="930C9CB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B3D"/>
    <w:rsid w:val="000140D1"/>
    <w:rsid w:val="00035B28"/>
    <w:rsid w:val="0005574B"/>
    <w:rsid w:val="0006437F"/>
    <w:rsid w:val="000A1A90"/>
    <w:rsid w:val="000B23E9"/>
    <w:rsid w:val="000B42CF"/>
    <w:rsid w:val="000C0370"/>
    <w:rsid w:val="000D0742"/>
    <w:rsid w:val="000E42B1"/>
    <w:rsid w:val="000F603F"/>
    <w:rsid w:val="001317FB"/>
    <w:rsid w:val="00154F1B"/>
    <w:rsid w:val="00166408"/>
    <w:rsid w:val="001767ED"/>
    <w:rsid w:val="00180297"/>
    <w:rsid w:val="001C28B5"/>
    <w:rsid w:val="001E4484"/>
    <w:rsid w:val="001E6C34"/>
    <w:rsid w:val="001F33B8"/>
    <w:rsid w:val="00223DD2"/>
    <w:rsid w:val="002338B4"/>
    <w:rsid w:val="00234395"/>
    <w:rsid w:val="0025643C"/>
    <w:rsid w:val="002750D1"/>
    <w:rsid w:val="00285B39"/>
    <w:rsid w:val="002A7F27"/>
    <w:rsid w:val="002B6563"/>
    <w:rsid w:val="002B7147"/>
    <w:rsid w:val="002D16C9"/>
    <w:rsid w:val="002F0390"/>
    <w:rsid w:val="002F560E"/>
    <w:rsid w:val="00320BD2"/>
    <w:rsid w:val="00333777"/>
    <w:rsid w:val="00333D5A"/>
    <w:rsid w:val="00343045"/>
    <w:rsid w:val="00345D0F"/>
    <w:rsid w:val="00380964"/>
    <w:rsid w:val="00385CE0"/>
    <w:rsid w:val="003D5A03"/>
    <w:rsid w:val="004017BB"/>
    <w:rsid w:val="00402638"/>
    <w:rsid w:val="0044517B"/>
    <w:rsid w:val="00445D0B"/>
    <w:rsid w:val="0046514A"/>
    <w:rsid w:val="004674EA"/>
    <w:rsid w:val="004A3EF7"/>
    <w:rsid w:val="004B53C1"/>
    <w:rsid w:val="004C22AD"/>
    <w:rsid w:val="004D5D1B"/>
    <w:rsid w:val="004D7278"/>
    <w:rsid w:val="004E0295"/>
    <w:rsid w:val="004E3123"/>
    <w:rsid w:val="004F7B99"/>
    <w:rsid w:val="005007C9"/>
    <w:rsid w:val="005056AE"/>
    <w:rsid w:val="00520668"/>
    <w:rsid w:val="0054196D"/>
    <w:rsid w:val="00556BDB"/>
    <w:rsid w:val="00575E14"/>
    <w:rsid w:val="005825BA"/>
    <w:rsid w:val="005A1F52"/>
    <w:rsid w:val="005A3D33"/>
    <w:rsid w:val="005B6334"/>
    <w:rsid w:val="005C50C6"/>
    <w:rsid w:val="005D06D4"/>
    <w:rsid w:val="00603D01"/>
    <w:rsid w:val="006208A1"/>
    <w:rsid w:val="00626482"/>
    <w:rsid w:val="00637220"/>
    <w:rsid w:val="00655C4F"/>
    <w:rsid w:val="00664942"/>
    <w:rsid w:val="006A0FB4"/>
    <w:rsid w:val="006A1196"/>
    <w:rsid w:val="006A58B6"/>
    <w:rsid w:val="006D3903"/>
    <w:rsid w:val="006E3BAC"/>
    <w:rsid w:val="0072588D"/>
    <w:rsid w:val="00725B50"/>
    <w:rsid w:val="00753B85"/>
    <w:rsid w:val="00772BDF"/>
    <w:rsid w:val="0079733F"/>
    <w:rsid w:val="007B2A3D"/>
    <w:rsid w:val="007B638A"/>
    <w:rsid w:val="007C491B"/>
    <w:rsid w:val="007D1CFE"/>
    <w:rsid w:val="007D25E5"/>
    <w:rsid w:val="007D3584"/>
    <w:rsid w:val="007D63E4"/>
    <w:rsid w:val="007E3913"/>
    <w:rsid w:val="007E3C86"/>
    <w:rsid w:val="00805C32"/>
    <w:rsid w:val="00835C0D"/>
    <w:rsid w:val="008472E7"/>
    <w:rsid w:val="0085430F"/>
    <w:rsid w:val="00874FBD"/>
    <w:rsid w:val="008870E0"/>
    <w:rsid w:val="008A43B6"/>
    <w:rsid w:val="008B240B"/>
    <w:rsid w:val="008D62D3"/>
    <w:rsid w:val="008F47F9"/>
    <w:rsid w:val="00942026"/>
    <w:rsid w:val="00985B41"/>
    <w:rsid w:val="0099086A"/>
    <w:rsid w:val="009B7939"/>
    <w:rsid w:val="009C1A70"/>
    <w:rsid w:val="009D2F53"/>
    <w:rsid w:val="009F3613"/>
    <w:rsid w:val="00A26A15"/>
    <w:rsid w:val="00A511F6"/>
    <w:rsid w:val="00A82791"/>
    <w:rsid w:val="00A97E46"/>
    <w:rsid w:val="00AA26EB"/>
    <w:rsid w:val="00AA2AC7"/>
    <w:rsid w:val="00AD4624"/>
    <w:rsid w:val="00AE0B1E"/>
    <w:rsid w:val="00AE5188"/>
    <w:rsid w:val="00AF1D6B"/>
    <w:rsid w:val="00B02F33"/>
    <w:rsid w:val="00B248B6"/>
    <w:rsid w:val="00B47FC4"/>
    <w:rsid w:val="00B77354"/>
    <w:rsid w:val="00B77B6F"/>
    <w:rsid w:val="00B81B04"/>
    <w:rsid w:val="00B81D91"/>
    <w:rsid w:val="00BC1C5D"/>
    <w:rsid w:val="00BC7BBE"/>
    <w:rsid w:val="00BE4645"/>
    <w:rsid w:val="00BF109F"/>
    <w:rsid w:val="00C00274"/>
    <w:rsid w:val="00C20006"/>
    <w:rsid w:val="00C252B7"/>
    <w:rsid w:val="00C64373"/>
    <w:rsid w:val="00C64414"/>
    <w:rsid w:val="00C6796B"/>
    <w:rsid w:val="00C91B0F"/>
    <w:rsid w:val="00C94EE1"/>
    <w:rsid w:val="00CA22FB"/>
    <w:rsid w:val="00CA2FB9"/>
    <w:rsid w:val="00CB6B3D"/>
    <w:rsid w:val="00CC1F7D"/>
    <w:rsid w:val="00CE70E0"/>
    <w:rsid w:val="00CF2788"/>
    <w:rsid w:val="00D02322"/>
    <w:rsid w:val="00D126E9"/>
    <w:rsid w:val="00D30D0D"/>
    <w:rsid w:val="00D36923"/>
    <w:rsid w:val="00D43762"/>
    <w:rsid w:val="00D618C7"/>
    <w:rsid w:val="00D64B79"/>
    <w:rsid w:val="00D84644"/>
    <w:rsid w:val="00D95A4E"/>
    <w:rsid w:val="00DC3240"/>
    <w:rsid w:val="00DE0847"/>
    <w:rsid w:val="00DE2FFA"/>
    <w:rsid w:val="00DE5579"/>
    <w:rsid w:val="00E1054B"/>
    <w:rsid w:val="00E2212D"/>
    <w:rsid w:val="00E234F6"/>
    <w:rsid w:val="00E4082E"/>
    <w:rsid w:val="00E441AF"/>
    <w:rsid w:val="00E87698"/>
    <w:rsid w:val="00E9084F"/>
    <w:rsid w:val="00EB0C77"/>
    <w:rsid w:val="00EF6349"/>
    <w:rsid w:val="00F30CEB"/>
    <w:rsid w:val="00F418FD"/>
    <w:rsid w:val="00F51B32"/>
    <w:rsid w:val="00F56255"/>
    <w:rsid w:val="00F67F9E"/>
    <w:rsid w:val="00F7678C"/>
    <w:rsid w:val="00FB3771"/>
    <w:rsid w:val="00FC695A"/>
    <w:rsid w:val="00FE68A4"/>
    <w:rsid w:val="00FF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C49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6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чсамя,Дооранов"/>
    <w:link w:val="a4"/>
    <w:uiPriority w:val="1"/>
    <w:qFormat/>
    <w:rsid w:val="009F361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9F3613"/>
    <w:rPr>
      <w:rFonts w:ascii="Calibri" w:eastAsia="Calibri" w:hAnsi="Calibri" w:cs="Times New Roman"/>
    </w:rPr>
  </w:style>
  <w:style w:type="paragraph" w:styleId="a5">
    <w:name w:val="List Paragraph"/>
    <w:aliases w:val="Akapit z listą BS,List Paragraph 1,NUMBERED PARAGRAPH,References,Paragraph,CPS,List_Paragraph,Multilevel para_II"/>
    <w:basedOn w:val="a"/>
    <w:link w:val="a6"/>
    <w:uiPriority w:val="34"/>
    <w:qFormat/>
    <w:rsid w:val="009F361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aliases w:val="Akapit z listą BS Знак,List Paragraph 1 Знак,NUMBERED PARAGRAPH Знак,References Знак,Paragraph Знак,CPS Знак,List_Paragraph Знак,Multilevel para_II Знак"/>
    <w:link w:val="a5"/>
    <w:uiPriority w:val="34"/>
    <w:locked/>
    <w:rsid w:val="009F3613"/>
  </w:style>
  <w:style w:type="paragraph" w:styleId="a7">
    <w:name w:val="Balloon Text"/>
    <w:basedOn w:val="a"/>
    <w:link w:val="a8"/>
    <w:uiPriority w:val="99"/>
    <w:semiHidden/>
    <w:unhideWhenUsed/>
    <w:rsid w:val="002D16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D16C9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rsid w:val="007C491B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635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Бекболот</dc:creator>
  <cp:lastModifiedBy>гамсумо</cp:lastModifiedBy>
  <cp:revision>12</cp:revision>
  <cp:lastPrinted>2020-12-16T10:31:00Z</cp:lastPrinted>
  <dcterms:created xsi:type="dcterms:W3CDTF">2019-11-28T12:03:00Z</dcterms:created>
  <dcterms:modified xsi:type="dcterms:W3CDTF">2021-01-06T08:48:00Z</dcterms:modified>
</cp:coreProperties>
</file>